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5CBE" w14:textId="77777777" w:rsidR="00B83F7E" w:rsidRDefault="00966B0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4E5388D7" w14:textId="7C7CC203" w:rsidR="00B83F7E" w:rsidRPr="00236FA4" w:rsidRDefault="00966B04" w:rsidP="00DF7B66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AF5080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 w:rsidR="00236FA4"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</w:t>
      </w:r>
      <w:r w:rsidR="00DF7B66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r w:rsidR="00AF5080">
        <w:rPr>
          <w:rFonts w:hint="eastAsia"/>
          <w:b/>
          <w:sz w:val="24"/>
        </w:rPr>
        <w:t>2025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6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14"/>
        <w:gridCol w:w="1598"/>
        <w:gridCol w:w="1663"/>
        <w:gridCol w:w="1768"/>
        <w:gridCol w:w="1350"/>
        <w:gridCol w:w="901"/>
      </w:tblGrid>
      <w:tr w:rsidR="00B83F7E" w14:paraId="6452169F" w14:textId="7777777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73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6D3A" w14:textId="79CBAF67" w:rsidR="00B83F7E" w:rsidRDefault="00AF5080">
            <w:pPr>
              <w:spacing w:line="360" w:lineRule="auto"/>
              <w:jc w:val="center"/>
              <w:rPr>
                <w:szCs w:val="21"/>
              </w:rPr>
            </w:pPr>
            <w:r w:rsidRPr="00AF5080">
              <w:rPr>
                <w:rFonts w:hint="eastAsia"/>
                <w:sz w:val="18"/>
                <w:szCs w:val="18"/>
              </w:rPr>
              <w:t>财务大数据实训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34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实验项目名称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761" w14:textId="1E5B438F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 w:rsidRPr="008B1E59">
              <w:rPr>
                <w:rFonts w:hint="eastAsia"/>
                <w:sz w:val="22"/>
                <w:szCs w:val="22"/>
              </w:rPr>
              <w:t>上交所、东方财富中心数据爬取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C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F2" w14:textId="5AEFFA04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B83F7E" w14:paraId="71ED1BB5" w14:textId="7777777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39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DB3C" w14:textId="066CFB6D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 w:rsidRPr="008B1E59">
              <w:rPr>
                <w:rFonts w:hint="eastAsia"/>
                <w:sz w:val="22"/>
                <w:szCs w:val="22"/>
              </w:rPr>
              <w:t>222209101204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57C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67F" w14:textId="7E31C0F0" w:rsidR="00B83F7E" w:rsidRDefault="008B1E59" w:rsidP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38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8CA2" w14:textId="761D76C2" w:rsidR="00B83F7E" w:rsidRDefault="00B852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彭颖</w:t>
            </w:r>
          </w:p>
        </w:tc>
      </w:tr>
      <w:tr w:rsidR="00B83F7E" w14:paraId="2F1B0EA5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E8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1266BF8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ACE70C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2CC8D71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A9D" w14:textId="2EBEDD79" w:rsidR="00217C36" w:rsidRPr="00217C36" w:rsidRDefault="00217C36" w:rsidP="00217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 w:rsidRPr="00217C36">
              <w:rPr>
                <w:sz w:val="24"/>
              </w:rPr>
              <w:t>掌握利用</w:t>
            </w:r>
            <w:r w:rsidRPr="00217C36">
              <w:rPr>
                <w:sz w:val="24"/>
              </w:rPr>
              <w:t>Python</w:t>
            </w:r>
            <w:r w:rsidRPr="00217C36">
              <w:rPr>
                <w:sz w:val="24"/>
              </w:rPr>
              <w:t>爬取上市公司数据的基本流程与方法。</w:t>
            </w:r>
          </w:p>
          <w:p w14:paraId="5AC7311D" w14:textId="0AB0E5F4" w:rsidR="00217C36" w:rsidRPr="00217C36" w:rsidRDefault="00217C36" w:rsidP="00217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 w:rsidRPr="00217C36">
              <w:rPr>
                <w:sz w:val="24"/>
              </w:rPr>
              <w:t>能够针对单一上市公司爬取其核心财务指标。</w:t>
            </w:r>
          </w:p>
          <w:p w14:paraId="26B41BB3" w14:textId="2C817878" w:rsidR="00217C36" w:rsidRPr="00217C36" w:rsidRDefault="00217C36" w:rsidP="00217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Pr="00217C36">
              <w:rPr>
                <w:sz w:val="24"/>
              </w:rPr>
              <w:t>学习爬取指定行业</w:t>
            </w:r>
            <w:r>
              <w:rPr>
                <w:rFonts w:hint="eastAsia"/>
                <w:sz w:val="24"/>
              </w:rPr>
              <w:t>某</w:t>
            </w:r>
            <w:r w:rsidRPr="00217C36">
              <w:rPr>
                <w:sz w:val="24"/>
              </w:rPr>
              <w:t>上市公司的关键数据，并进行初步整理与分析。</w:t>
            </w:r>
          </w:p>
          <w:p w14:paraId="7E34151E" w14:textId="7DF76064" w:rsidR="00B83F7E" w:rsidRPr="00217C36" w:rsidRDefault="00217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 w:rsidRPr="00217C36">
              <w:rPr>
                <w:sz w:val="24"/>
              </w:rPr>
              <w:t>理解</w:t>
            </w:r>
            <w:r w:rsidRPr="00217C36">
              <w:rPr>
                <w:sz w:val="24"/>
              </w:rPr>
              <w:t>URL</w:t>
            </w:r>
            <w:r w:rsidRPr="00217C36">
              <w:rPr>
                <w:sz w:val="24"/>
              </w:rPr>
              <w:t>结构及网页元素定位方法，能够根据需求修改爬虫代码，实现特定数据的定向采集。</w:t>
            </w:r>
          </w:p>
        </w:tc>
      </w:tr>
      <w:tr w:rsidR="00B83F7E" w14:paraId="2E433672" w14:textId="77777777">
        <w:trPr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567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70295281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7C4F00A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DD8956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128" w14:textId="40CB281E" w:rsidR="00217C36" w:rsidRDefault="00217C36" w:rsidP="00217C36">
            <w:r>
              <w:rPr>
                <w:rFonts w:hint="eastAsia"/>
                <w:sz w:val="24"/>
              </w:rPr>
              <w:t>1.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Pr="00217C36">
              <w:rPr>
                <w:sz w:val="24"/>
              </w:rPr>
              <w:t>确定目标网站（上交所官网、东方财富网等）的数据结构，分析需爬取的字段</w:t>
            </w:r>
            <w:r>
              <w:rPr>
                <w:rFonts w:hint="eastAsia"/>
                <w:sz w:val="24"/>
              </w:rPr>
              <w:t>。</w:t>
            </w:r>
          </w:p>
          <w:p w14:paraId="12010B4C" w14:textId="007A85A7" w:rsidR="00217C36" w:rsidRDefault="00217C36" w:rsidP="00217C36">
            <w:r>
              <w:rPr>
                <w:rFonts w:hint="eastAsia"/>
                <w:sz w:val="24"/>
              </w:rPr>
              <w:t>2.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Pr="00217C36">
              <w:rPr>
                <w:sz w:val="24"/>
              </w:rPr>
              <w:t>使用</w:t>
            </w:r>
            <w:r w:rsidRPr="00217C36">
              <w:rPr>
                <w:sz w:val="24"/>
              </w:rPr>
              <w:t>Python</w:t>
            </w:r>
            <w:r>
              <w:rPr>
                <w:rFonts w:hint="eastAsia"/>
                <w:sz w:val="24"/>
              </w:rPr>
              <w:t>，</w:t>
            </w:r>
            <w:r w:rsidRPr="00217C36">
              <w:rPr>
                <w:sz w:val="24"/>
              </w:rPr>
              <w:t>获取网页内容</w:t>
            </w:r>
            <w:r>
              <w:rPr>
                <w:rFonts w:hint="eastAsia"/>
                <w:sz w:val="24"/>
              </w:rPr>
              <w:t>，</w:t>
            </w:r>
            <w:r w:rsidRPr="00217C36">
              <w:rPr>
                <w:sz w:val="24"/>
              </w:rPr>
              <w:t>采集单一公司数据</w:t>
            </w:r>
            <w:r>
              <w:rPr>
                <w:rFonts w:hint="eastAsia"/>
                <w:sz w:val="24"/>
              </w:rPr>
              <w:t>及其行业数据，</w:t>
            </w:r>
            <w:r w:rsidRPr="00217C36">
              <w:rPr>
                <w:sz w:val="24"/>
              </w:rPr>
              <w:t>将爬取结果保存</w:t>
            </w:r>
            <w:r>
              <w:rPr>
                <w:rFonts w:hint="eastAsia"/>
                <w:sz w:val="24"/>
              </w:rPr>
              <w:t>，便于后续分析。</w:t>
            </w:r>
          </w:p>
          <w:p w14:paraId="78E96E8E" w14:textId="241D2EB7" w:rsidR="00B83F7E" w:rsidRPr="00217C36" w:rsidRDefault="00217C36" w:rsidP="00217C36">
            <w:r>
              <w:rPr>
                <w:rFonts w:hint="eastAsia"/>
                <w:sz w:val="24"/>
              </w:rPr>
              <w:t>3.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Pr="00217C36">
              <w:rPr>
                <w:sz w:val="24"/>
              </w:rPr>
              <w:t>解决反爬机制</w:t>
            </w:r>
            <w:r>
              <w:rPr>
                <w:rFonts w:hint="eastAsia"/>
                <w:sz w:val="24"/>
              </w:rPr>
              <w:t>，</w:t>
            </w:r>
            <w:r w:rsidRPr="00217C36">
              <w:rPr>
                <w:sz w:val="24"/>
              </w:rPr>
              <w:t>处理异常情况</w:t>
            </w:r>
          </w:p>
        </w:tc>
      </w:tr>
      <w:tr w:rsidR="00B83F7E" w14:paraId="619AE602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CCD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2202891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650F69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B0FE4A6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2BC3BB8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EFEE4D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过</w:t>
            </w:r>
          </w:p>
          <w:p w14:paraId="639D028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  <w:p w14:paraId="19772F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14:paraId="0C565FB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</w:p>
          <w:p w14:paraId="68A2F1EE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E281A5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38858F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0CB081A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6792" w14:textId="77777777" w:rsidR="00882B19" w:rsidRDefault="00217C36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 w:rsidRPr="00217C36">
              <w:rPr>
                <w:sz w:val="24"/>
              </w:rPr>
              <w:t>首先，通过浏览器开发者工具分析东方财富网财务数据页面的</w:t>
            </w:r>
            <w:r w:rsidRPr="00217C36">
              <w:rPr>
                <w:sz w:val="24"/>
              </w:rPr>
              <w:t>HTML</w:t>
            </w:r>
            <w:r w:rsidRPr="00217C36">
              <w:rPr>
                <w:sz w:val="24"/>
              </w:rPr>
              <w:t>结构，确定目标数据所在的标签</w:t>
            </w:r>
            <w:r>
              <w:rPr>
                <w:rFonts w:hint="eastAsia"/>
                <w:sz w:val="24"/>
              </w:rPr>
              <w:t>。</w:t>
            </w:r>
            <w:r w:rsidRPr="00217C36">
              <w:rPr>
                <w:sz w:val="24"/>
              </w:rPr>
              <w:t>编写爬虫代码时，发现直接请求页面返回空数据，需模拟浏览器请求头以绕过反爬。对爬取的行业数据按营收排序，初步分析</w:t>
            </w:r>
            <w:r>
              <w:rPr>
                <w:rFonts w:hint="eastAsia"/>
                <w:sz w:val="24"/>
              </w:rPr>
              <w:t>。</w:t>
            </w:r>
          </w:p>
          <w:p w14:paraId="09403CA6" w14:textId="77777777" w:rsidR="00AF5080" w:rsidRDefault="00217C36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 w:rsidRPr="00217C36">
              <w:rPr>
                <w:sz w:val="24"/>
              </w:rPr>
              <w:t>本次实验通过实战掌握了上市公司财务数据的爬取技术，并认识到反爬策略与数据清洗的重要性。</w:t>
            </w:r>
          </w:p>
          <w:p w14:paraId="0118F96B" w14:textId="77777777" w:rsidR="00AF5080" w:rsidRDefault="00217C36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 w:rsidRPr="00217C36">
              <w:rPr>
                <w:sz w:val="24"/>
              </w:rPr>
              <w:t>技术层面</w:t>
            </w:r>
            <w:r>
              <w:rPr>
                <w:rFonts w:hint="eastAsia"/>
                <w:sz w:val="24"/>
              </w:rPr>
              <w:t>，我简单涉猎了</w:t>
            </w:r>
            <w:r w:rsidR="00AF5080" w:rsidRPr="00AF5080">
              <w:rPr>
                <w:sz w:val="24"/>
              </w:rPr>
              <w:t>网页结构的复杂性</w:t>
            </w:r>
            <w:r w:rsidR="00AF5080">
              <w:rPr>
                <w:rFonts w:hint="eastAsia"/>
                <w:sz w:val="24"/>
              </w:rPr>
              <w:t>，</w:t>
            </w:r>
            <w:r w:rsidR="00AF5080" w:rsidRPr="00AF5080">
              <w:rPr>
                <w:sz w:val="24"/>
              </w:rPr>
              <w:t>精准定位标签路径</w:t>
            </w:r>
            <w:r w:rsidR="00AF5080">
              <w:rPr>
                <w:rFonts w:hint="eastAsia"/>
                <w:sz w:val="24"/>
              </w:rPr>
              <w:t>所用</w:t>
            </w:r>
            <w:r w:rsidR="00AF5080" w:rsidRPr="00AF5080">
              <w:rPr>
                <w:sz w:val="24"/>
              </w:rPr>
              <w:t>选择器</w:t>
            </w:r>
            <w:r w:rsidR="00AF5080">
              <w:rPr>
                <w:rFonts w:hint="eastAsia"/>
                <w:sz w:val="24"/>
              </w:rPr>
              <w:t>的</w:t>
            </w:r>
            <w:r w:rsidR="00AF5080" w:rsidRPr="00AF5080">
              <w:rPr>
                <w:sz w:val="24"/>
              </w:rPr>
              <w:t>至关重要</w:t>
            </w:r>
            <w:r w:rsidR="00AF5080">
              <w:rPr>
                <w:rFonts w:hint="eastAsia"/>
                <w:sz w:val="24"/>
              </w:rPr>
              <w:t>。</w:t>
            </w:r>
          </w:p>
          <w:p w14:paraId="08E7F080" w14:textId="77777777" w:rsidR="00217C36" w:rsidRDefault="00AF5080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在数据层面，我了解到，</w:t>
            </w:r>
            <w:r w:rsidRPr="00AF5080">
              <w:rPr>
                <w:sz w:val="24"/>
              </w:rPr>
              <w:t>原始数据需清洗</w:t>
            </w:r>
            <w:r>
              <w:rPr>
                <w:rFonts w:hint="eastAsia"/>
                <w:sz w:val="24"/>
              </w:rPr>
              <w:t>，</w:t>
            </w:r>
            <w:r w:rsidRPr="00AF5080">
              <w:rPr>
                <w:sz w:val="24"/>
              </w:rPr>
              <w:t>否则影响后续分析。行业对比数据能更直观反映目标公司的市场地位</w:t>
            </w:r>
            <w:r>
              <w:rPr>
                <w:rFonts w:hint="eastAsia"/>
                <w:sz w:val="24"/>
              </w:rPr>
              <w:t>。</w:t>
            </w:r>
          </w:p>
          <w:p w14:paraId="70CD92BA" w14:textId="77777777" w:rsidR="00AF5080" w:rsidRDefault="00AF5080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在改进方向上，我学习到，如何提升爬虫效率，比如</w:t>
            </w:r>
            <w:r w:rsidRPr="00AF5080">
              <w:rPr>
                <w:sz w:val="24"/>
              </w:rPr>
              <w:t>使用</w:t>
            </w:r>
            <w:r w:rsidRPr="00AF5080">
              <w:rPr>
                <w:sz w:val="24"/>
              </w:rPr>
              <w:t>Scrapy</w:t>
            </w:r>
            <w:r w:rsidRPr="00AF5080">
              <w:rPr>
                <w:sz w:val="24"/>
              </w:rPr>
              <w:t>框架实现规模化爬取。增加数据验证环节，确保爬取结果的准确性。</w:t>
            </w:r>
          </w:p>
          <w:p w14:paraId="6810A51B" w14:textId="276BB102" w:rsidR="00AF5080" w:rsidRPr="00AF5080" w:rsidRDefault="00AF5080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我认为，</w:t>
            </w:r>
            <w:r w:rsidRPr="00AF5080">
              <w:rPr>
                <w:sz w:val="24"/>
              </w:rPr>
              <w:t>未来</w:t>
            </w:r>
            <w:r>
              <w:rPr>
                <w:rFonts w:hint="eastAsia"/>
                <w:sz w:val="24"/>
              </w:rPr>
              <w:t>如果有条件，</w:t>
            </w:r>
            <w:r w:rsidRPr="00AF5080">
              <w:rPr>
                <w:sz w:val="24"/>
              </w:rPr>
              <w:t>可进一步结合财务分析模型，挖掘数据背后的商业价值</w:t>
            </w:r>
            <w:r>
              <w:rPr>
                <w:rFonts w:hint="eastAsia"/>
                <w:sz w:val="24"/>
              </w:rPr>
              <w:t>等</w:t>
            </w:r>
            <w:r w:rsidRPr="00AF5080">
              <w:rPr>
                <w:sz w:val="24"/>
              </w:rPr>
              <w:t>。</w:t>
            </w:r>
          </w:p>
        </w:tc>
      </w:tr>
      <w:tr w:rsidR="00B83F7E" w14:paraId="0CD3566A" w14:textId="77777777">
        <w:trPr>
          <w:trHeight w:val="12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B57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成绩评定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6ECB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A6CCF1" w14:textId="77777777" w:rsidR="00B83F7E" w:rsidRDefault="00B83F7E" w:rsidP="00DF7B66"/>
    <w:p w14:paraId="36324511" w14:textId="77777777" w:rsidR="00217C36" w:rsidRDefault="00217C36" w:rsidP="00DF7B66"/>
    <w:sectPr w:rsidR="00217C36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377C" w14:textId="77777777" w:rsidR="0010377E" w:rsidRDefault="0010377E" w:rsidP="00966B04">
      <w:r>
        <w:separator/>
      </w:r>
    </w:p>
  </w:endnote>
  <w:endnote w:type="continuationSeparator" w:id="0">
    <w:p w14:paraId="7CAF7571" w14:textId="77777777" w:rsidR="0010377E" w:rsidRDefault="0010377E" w:rsidP="009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1FF9" w14:textId="77777777" w:rsidR="0010377E" w:rsidRDefault="0010377E" w:rsidP="00966B04">
      <w:r>
        <w:separator/>
      </w:r>
    </w:p>
  </w:footnote>
  <w:footnote w:type="continuationSeparator" w:id="0">
    <w:p w14:paraId="3B4C4FB9" w14:textId="77777777" w:rsidR="0010377E" w:rsidRDefault="0010377E" w:rsidP="00966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14C2"/>
    <w:multiLevelType w:val="multilevel"/>
    <w:tmpl w:val="F4A0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988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MxMjkzNzA2MWNmODc5NzZhYTFiYWY2MDQzMjIwYjEifQ=="/>
  </w:docVars>
  <w:rsids>
    <w:rsidRoot w:val="009C6973"/>
    <w:rsid w:val="00077EE5"/>
    <w:rsid w:val="000A70F0"/>
    <w:rsid w:val="000B0A79"/>
    <w:rsid w:val="0010377E"/>
    <w:rsid w:val="001A1A09"/>
    <w:rsid w:val="00217C36"/>
    <w:rsid w:val="00236FA4"/>
    <w:rsid w:val="0028289A"/>
    <w:rsid w:val="00394806"/>
    <w:rsid w:val="003C0971"/>
    <w:rsid w:val="003F5A1F"/>
    <w:rsid w:val="00411860"/>
    <w:rsid w:val="00457840"/>
    <w:rsid w:val="00482408"/>
    <w:rsid w:val="004C29F0"/>
    <w:rsid w:val="005152A5"/>
    <w:rsid w:val="00564E2F"/>
    <w:rsid w:val="00583695"/>
    <w:rsid w:val="005A33DA"/>
    <w:rsid w:val="005B6584"/>
    <w:rsid w:val="006B7A1A"/>
    <w:rsid w:val="00715C5F"/>
    <w:rsid w:val="0072191D"/>
    <w:rsid w:val="00744A29"/>
    <w:rsid w:val="007D58AE"/>
    <w:rsid w:val="007D6EEC"/>
    <w:rsid w:val="008159B9"/>
    <w:rsid w:val="00837871"/>
    <w:rsid w:val="00877413"/>
    <w:rsid w:val="00882B19"/>
    <w:rsid w:val="008B1E59"/>
    <w:rsid w:val="008B7BA4"/>
    <w:rsid w:val="008C4C54"/>
    <w:rsid w:val="008D4C93"/>
    <w:rsid w:val="008D4F76"/>
    <w:rsid w:val="00951B5A"/>
    <w:rsid w:val="00953790"/>
    <w:rsid w:val="00966B04"/>
    <w:rsid w:val="009C6973"/>
    <w:rsid w:val="00A200D0"/>
    <w:rsid w:val="00AF5080"/>
    <w:rsid w:val="00B83F7E"/>
    <w:rsid w:val="00B852A2"/>
    <w:rsid w:val="00D2799D"/>
    <w:rsid w:val="00DD7BD0"/>
    <w:rsid w:val="00DF7B66"/>
    <w:rsid w:val="00E27166"/>
    <w:rsid w:val="00E27FBB"/>
    <w:rsid w:val="00E4374A"/>
    <w:rsid w:val="00FA5E3F"/>
    <w:rsid w:val="00FE0EF8"/>
    <w:rsid w:val="152B16E2"/>
    <w:rsid w:val="1DC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ADAC"/>
  <w15:docId w15:val="{FBB96EF1-86FA-44E3-8F3F-31868972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kern w:val="2"/>
      <w:sz w:val="18"/>
      <w:szCs w:val="18"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link w:val="a8"/>
    <w:qFormat/>
    <w:rPr>
      <w:kern w:val="2"/>
      <w:sz w:val="18"/>
      <w:szCs w:val="18"/>
    </w:rPr>
  </w:style>
  <w:style w:type="paragraph" w:styleId="a8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381</Words>
  <Characters>409</Characters>
  <Application>Microsoft Office Word</Application>
  <DocSecurity>0</DocSecurity>
  <Lines>40</Lines>
  <Paragraphs>49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吴冠怡</dc:creator>
  <cp:lastModifiedBy>思哲 段</cp:lastModifiedBy>
  <cp:revision>10</cp:revision>
  <dcterms:created xsi:type="dcterms:W3CDTF">2025-06-28T11:35:00Z</dcterms:created>
  <dcterms:modified xsi:type="dcterms:W3CDTF">2025-07-04T14:07:00Z</dcterms:modified>
</cp:coreProperties>
</file>